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FC8D" w14:textId="77777777" w:rsidR="00AF414A" w:rsidRPr="00AF414A" w:rsidRDefault="00AF414A" w:rsidP="00AF414A">
      <w:pPr>
        <w:spacing w:after="0"/>
      </w:pPr>
      <w:r w:rsidRPr="00AF414A">
        <w:t>MINISTERE DE LA SANTE ET REPUBLIQUE DUMALI</w:t>
      </w:r>
    </w:p>
    <w:p w14:paraId="04D1947A" w14:textId="77777777" w:rsidR="00AF414A" w:rsidRPr="00AF414A" w:rsidRDefault="00AF414A" w:rsidP="00AF414A">
      <w:pPr>
        <w:spacing w:after="0"/>
      </w:pPr>
      <w:r w:rsidRPr="00AF414A">
        <w:t>DU DEVELOPPEMENT SOCIAL UN PEUPLE-UN BUT-UNE FOI</w:t>
      </w:r>
    </w:p>
    <w:p w14:paraId="7739CB55" w14:textId="77777777" w:rsidR="00AF414A" w:rsidRPr="00AF414A" w:rsidRDefault="00AF414A" w:rsidP="00AF414A">
      <w:pPr>
        <w:spacing w:after="0"/>
      </w:pPr>
      <w:r w:rsidRPr="00AF414A">
        <w:t xml:space="preserve">---------------------                                                                                           </w:t>
      </w:r>
    </w:p>
    <w:p w14:paraId="7F3A72DD" w14:textId="77777777" w:rsidR="00AF414A" w:rsidRPr="00AF414A" w:rsidRDefault="00AF414A" w:rsidP="00AF414A">
      <w:pPr>
        <w:spacing w:after="0"/>
      </w:pPr>
      <w:r w:rsidRPr="00AF414A">
        <w:t>---------------------</w:t>
      </w:r>
    </w:p>
    <w:p w14:paraId="00557336" w14:textId="77777777" w:rsidR="00AF414A" w:rsidRPr="00AF414A" w:rsidRDefault="00AF414A" w:rsidP="00AF414A">
      <w:pPr>
        <w:spacing w:after="0"/>
      </w:pPr>
      <w:r w:rsidRPr="00AF414A">
        <w:t>SECRETARIAT GENERAL</w:t>
      </w:r>
    </w:p>
    <w:p w14:paraId="693199E2" w14:textId="77777777" w:rsidR="00AF414A" w:rsidRPr="00AF414A" w:rsidRDefault="00AF414A" w:rsidP="00AF414A">
      <w:pPr>
        <w:spacing w:after="0"/>
      </w:pPr>
      <w:r w:rsidRPr="00AF414A">
        <w:t>---------------------</w:t>
      </w:r>
    </w:p>
    <w:p w14:paraId="2EE966F2" w14:textId="77777777" w:rsidR="00AF414A" w:rsidRPr="00AF414A" w:rsidRDefault="00AF414A" w:rsidP="00AF414A">
      <w:pPr>
        <w:spacing w:after="0"/>
      </w:pPr>
      <w:r w:rsidRPr="00AF414A">
        <w:t xml:space="preserve">UINITE DE MISE EN ŒUVRE DU RENFORCEMENT </w:t>
      </w:r>
    </w:p>
    <w:p w14:paraId="4B1F0CBC" w14:textId="77777777" w:rsidR="00AF414A" w:rsidRPr="00AF414A" w:rsidRDefault="00AF414A" w:rsidP="00AF414A">
      <w:pPr>
        <w:spacing w:after="0"/>
      </w:pPr>
      <w:r w:rsidRPr="00AF414A">
        <w:t>DU SYSTEME DE SANTE</w:t>
      </w:r>
    </w:p>
    <w:p w14:paraId="01385255" w14:textId="77777777" w:rsidR="00AF414A" w:rsidRPr="00AF414A" w:rsidRDefault="00AF414A" w:rsidP="00AF414A">
      <w:r w:rsidRPr="00AF414A">
        <w:t xml:space="preserve">     </w:t>
      </w:r>
    </w:p>
    <w:p w14:paraId="68BB25AC" w14:textId="77777777" w:rsidR="00AF414A" w:rsidRPr="00AF414A" w:rsidRDefault="00AF414A" w:rsidP="00AF414A">
      <w:r w:rsidRPr="00AF414A">
        <w:t>LETTRE D’INVITATION DP N°2025/00001 /MSDS-SG-UMRSS</w:t>
      </w:r>
    </w:p>
    <w:p w14:paraId="6EA12A6C" w14:textId="77777777" w:rsidR="00AF414A" w:rsidRPr="00AF414A" w:rsidRDefault="00AF414A" w:rsidP="00AF414A"/>
    <w:p w14:paraId="37E56EF7" w14:textId="77777777" w:rsidR="00AF414A" w:rsidRPr="00AF414A" w:rsidRDefault="00AF414A" w:rsidP="00AF414A">
      <w:r w:rsidRPr="00AF414A">
        <w:t xml:space="preserve">       Monsieur, Madame,</w:t>
      </w:r>
    </w:p>
    <w:p w14:paraId="77DECBC6" w14:textId="77777777" w:rsidR="00AF414A" w:rsidRPr="00AF414A" w:rsidRDefault="00AF414A" w:rsidP="00AF414A"/>
    <w:p w14:paraId="393C6729" w14:textId="77777777" w:rsidR="00AF414A" w:rsidRPr="00AF414A" w:rsidRDefault="00AF414A" w:rsidP="00AF414A">
      <w:r w:rsidRPr="00AF414A">
        <w:t>1.</w:t>
      </w:r>
      <w:r w:rsidRPr="00AF414A">
        <w:tab/>
        <w:t>Le Ministère de la Santé et du Développement Social (MSDS), représenté par l’Unité de Mise en œuvre du Renforcement du Système de Santé (UMRSS) dispose des subventions du GC7 sur financement du Fonds mondial et a l’intention d’utiliser une partie de ces fonds pour effectuer des paiements au titre du Marché relatif au recrutement d’une assistance technique pour l’évolution et la maintenance de DHIS2.</w:t>
      </w:r>
    </w:p>
    <w:p w14:paraId="5D4E7007" w14:textId="77777777" w:rsidR="00AF414A" w:rsidRPr="00AF414A" w:rsidRDefault="00AF414A" w:rsidP="00AF414A">
      <w:r w:rsidRPr="00AF414A">
        <w:t>2.</w:t>
      </w:r>
      <w:r w:rsidRPr="00AF414A">
        <w:tab/>
        <w:t>L’UMRSS invite, par la présente lettre, les candidats potentiels à soumettre leurs propositions sous pli fermé (offre technique et offre financière séparées dans 2 enveloppes et le tout dans une enveloppe fermée) pour le Recrutement d’une assistance technique pour l’évolution et la maintenance de DHIS2.</w:t>
      </w:r>
    </w:p>
    <w:p w14:paraId="252C981B" w14:textId="77777777" w:rsidR="00AF414A" w:rsidRPr="00AF414A" w:rsidRDefault="00AF414A" w:rsidP="00AF414A">
      <w:r w:rsidRPr="00AF414A">
        <w:t>3.</w:t>
      </w:r>
      <w:r w:rsidRPr="00AF414A">
        <w:tab/>
        <w:t xml:space="preserve">Les termes de références sont détaillés dans la demande de propositions. Un Cabinet /Bureau sera choisi par la méthode sélection fondée sur la qualité- coût. </w:t>
      </w:r>
    </w:p>
    <w:p w14:paraId="3AD41C4D" w14:textId="77777777" w:rsidR="00AF414A" w:rsidRPr="00AF414A" w:rsidRDefault="00AF414A" w:rsidP="00AF414A">
      <w:r w:rsidRPr="00AF414A">
        <w:t>4.</w:t>
      </w:r>
      <w:r w:rsidRPr="00AF414A">
        <w:tab/>
        <w:t>Les candidats éligibles peuvent obtenir des informations supplémentaires au siège de l’UMRSS sis à Badalabougou, Immeuble ELITE BUSINESS CENTER, 2ème étage à côté du Lycée les CASTORS, tous les jours ouvrables de 10 heures à 16 heures 00 au plus tard 15 jours avant la date limite de dépôt des propositions.</w:t>
      </w:r>
    </w:p>
    <w:p w14:paraId="764E7D4D" w14:textId="77777777" w:rsidR="00AF414A" w:rsidRPr="00AF414A" w:rsidRDefault="00AF414A" w:rsidP="00AF414A">
      <w:r w:rsidRPr="00AF414A">
        <w:t>5.</w:t>
      </w:r>
      <w:r w:rsidRPr="00AF414A">
        <w:tab/>
        <w:t>Le Dossier de Demande de Propositions en Français doit être retiré sans frais par les candidats intéressés au bureau de l’UMRSS sis à Badalabougou, Immeuble ELITE BUSINESS CENTER, 2eme étage à côté du Lycée les CASTORS Tel : 93 74 01 33 tous les jours ouvrables de 10 heures à 16 heures ou par mail à henriette.coulibaly@umrssmali.org.</w:t>
      </w:r>
    </w:p>
    <w:p w14:paraId="3C29F02E" w14:textId="77777777" w:rsidR="00AF414A" w:rsidRPr="00AF414A" w:rsidRDefault="00AF414A" w:rsidP="00AF414A">
      <w:r w:rsidRPr="00AF414A">
        <w:t>6.</w:t>
      </w:r>
      <w:r w:rsidRPr="00AF414A">
        <w:tab/>
        <w:t>Cette invitation ne peut être transférée à une autre société.</w:t>
      </w:r>
    </w:p>
    <w:p w14:paraId="2FEFDC45" w14:textId="77777777" w:rsidR="00AF414A" w:rsidRPr="00AF414A" w:rsidRDefault="00AF414A" w:rsidP="00AF414A">
      <w:r w:rsidRPr="00AF414A">
        <w:t>7.</w:t>
      </w:r>
      <w:r w:rsidRPr="00AF414A">
        <w:tab/>
        <w:t xml:space="preserve">Les Propositions doivent être remises à l’adresse indiquée ci-dessus au plus tard le 10 mars 2025 à 16h00 mn sous pli fermé avec la mention « Réponse à la Demande de Proposition N°2025/00001-MSDS-SG-UMRSS pour le Recrutement d’une assistance technique pour l’évolution et la maintenance de DHIS2, ou par mail à recrutement@umrssmali.org. </w:t>
      </w:r>
    </w:p>
    <w:p w14:paraId="1FE20874" w14:textId="77777777" w:rsidR="00AF414A" w:rsidRPr="00AF414A" w:rsidRDefault="00AF414A" w:rsidP="00AF414A">
      <w:r w:rsidRPr="00AF414A">
        <w:t>8.</w:t>
      </w:r>
      <w:r w:rsidRPr="00AF414A">
        <w:tab/>
        <w:t>Les Soumissionnaires resteront engagés par leur offre pendant une période de 90 jours à compter de la date de dépôt des offres.</w:t>
      </w:r>
    </w:p>
    <w:p w14:paraId="3D6B0542" w14:textId="77777777" w:rsidR="00AF414A" w:rsidRPr="00AF414A" w:rsidRDefault="00AF414A" w:rsidP="00AF414A">
      <w:r w:rsidRPr="00AF414A">
        <w:t>9.</w:t>
      </w:r>
      <w:r w:rsidRPr="00AF414A">
        <w:tab/>
      </w:r>
    </w:p>
    <w:p w14:paraId="4DB59AE1" w14:textId="77777777" w:rsidR="00AF414A" w:rsidRPr="00AF414A" w:rsidRDefault="00AF414A" w:rsidP="00AF414A">
      <w:r w:rsidRPr="00AF414A">
        <w:lastRenderedPageBreak/>
        <w:t>Veuillez agréer, Madame/Monsieur, l’assurance de ma considération distinguée.</w:t>
      </w:r>
    </w:p>
    <w:p w14:paraId="4B0384C7" w14:textId="77777777" w:rsidR="00AF414A" w:rsidRPr="00AF414A" w:rsidRDefault="00AF414A" w:rsidP="00AF414A"/>
    <w:p w14:paraId="6109945E" w14:textId="77777777" w:rsidR="00AF414A" w:rsidRPr="00AF414A" w:rsidRDefault="00AF414A" w:rsidP="00AF414A">
      <w:r w:rsidRPr="00AF414A">
        <w:t xml:space="preserve">Bamako, le </w:t>
      </w:r>
    </w:p>
    <w:p w14:paraId="478DBE54" w14:textId="77777777" w:rsidR="00AF414A" w:rsidRPr="00AF414A" w:rsidRDefault="00AF414A" w:rsidP="00AF414A"/>
    <w:p w14:paraId="23CB70BD" w14:textId="77777777" w:rsidR="00AF414A" w:rsidRPr="00AF414A" w:rsidRDefault="00AF414A" w:rsidP="00AF414A">
      <w:r w:rsidRPr="00AF414A">
        <w:t>Le Coordinateur de l’UMRSS</w:t>
      </w:r>
    </w:p>
    <w:p w14:paraId="4EB0BC6E" w14:textId="77777777" w:rsidR="00AF414A" w:rsidRPr="00AF414A" w:rsidRDefault="00AF414A" w:rsidP="00AF414A"/>
    <w:p w14:paraId="6D39A385" w14:textId="77777777" w:rsidR="00AF414A" w:rsidRPr="00AF414A" w:rsidRDefault="00AF414A" w:rsidP="00AF414A">
      <w:r w:rsidRPr="00AF414A">
        <w:t>Dr Mohamed BERTHE</w:t>
      </w:r>
    </w:p>
    <w:p w14:paraId="5743242B" w14:textId="77777777" w:rsidR="00AF414A" w:rsidRPr="00AF414A" w:rsidRDefault="00AF414A" w:rsidP="00AF414A">
      <w:r w:rsidRPr="00AF414A">
        <w:t>Chevalier de l’Ordre National</w:t>
      </w:r>
    </w:p>
    <w:p w14:paraId="45CF7364" w14:textId="77777777" w:rsidR="00AF414A" w:rsidRPr="00AF414A" w:rsidRDefault="00AF414A" w:rsidP="00AF414A"/>
    <w:p w14:paraId="428AA123" w14:textId="77777777" w:rsidR="00AF414A" w:rsidRPr="00AF414A" w:rsidRDefault="00AF414A" w:rsidP="00AF414A">
      <w:pPr>
        <w:rPr>
          <w:lang w:val="en-US"/>
        </w:rPr>
      </w:pPr>
      <w:r w:rsidRPr="00AF414A">
        <w:rPr>
          <w:lang w:val="en-US"/>
        </w:rPr>
        <w:t>_______________________________________________________________________</w:t>
      </w:r>
    </w:p>
    <w:p w14:paraId="5B54A570" w14:textId="77777777" w:rsidR="00AF414A" w:rsidRPr="00AF414A" w:rsidRDefault="00AF414A" w:rsidP="00AF414A">
      <w:pPr>
        <w:rPr>
          <w:lang w:val="en-US"/>
        </w:rPr>
      </w:pPr>
    </w:p>
    <w:p w14:paraId="595B9ED7" w14:textId="77777777" w:rsidR="00AF414A" w:rsidRPr="00AF414A" w:rsidRDefault="00AF414A" w:rsidP="00AF414A">
      <w:pPr>
        <w:rPr>
          <w:lang w:val="en-US"/>
        </w:rPr>
      </w:pPr>
      <w:r w:rsidRPr="00AF414A">
        <w:rPr>
          <w:lang w:val="en-US"/>
        </w:rPr>
        <w:t>MINISTRY OF HEALTH AND DUMALI REPUBLIC</w:t>
      </w:r>
    </w:p>
    <w:p w14:paraId="2AE98030" w14:textId="77777777" w:rsidR="00AF414A" w:rsidRPr="00AF414A" w:rsidRDefault="00AF414A" w:rsidP="00AF414A">
      <w:pPr>
        <w:rPr>
          <w:lang w:val="en-US"/>
        </w:rPr>
      </w:pPr>
      <w:r w:rsidRPr="00AF414A">
        <w:rPr>
          <w:lang w:val="en-US"/>
        </w:rPr>
        <w:t>OF SOCIAL DEVELOPMENT ONE PEOPLE-ONE GOAL-ONE FAITH</w:t>
      </w:r>
    </w:p>
    <w:p w14:paraId="5AE7825C" w14:textId="77777777" w:rsidR="00AF414A" w:rsidRPr="00AF414A" w:rsidRDefault="00AF414A" w:rsidP="00AF414A">
      <w:pPr>
        <w:rPr>
          <w:lang w:val="en-US"/>
        </w:rPr>
      </w:pPr>
      <w:r w:rsidRPr="00AF414A">
        <w:rPr>
          <w:lang w:val="en-US"/>
        </w:rPr>
        <w:t xml:space="preserve">---------------------                                                                                           </w:t>
      </w:r>
    </w:p>
    <w:p w14:paraId="7E80E3DA" w14:textId="77777777" w:rsidR="00AF414A" w:rsidRPr="00AF414A" w:rsidRDefault="00AF414A" w:rsidP="00AF414A">
      <w:pPr>
        <w:rPr>
          <w:lang w:val="en-US"/>
        </w:rPr>
      </w:pPr>
      <w:r w:rsidRPr="00AF414A">
        <w:rPr>
          <w:lang w:val="en-US"/>
        </w:rPr>
        <w:t>---------------------</w:t>
      </w:r>
    </w:p>
    <w:p w14:paraId="31B219A2" w14:textId="77777777" w:rsidR="00AF414A" w:rsidRPr="00AF414A" w:rsidRDefault="00AF414A" w:rsidP="00AF414A">
      <w:pPr>
        <w:rPr>
          <w:lang w:val="en-US"/>
        </w:rPr>
      </w:pPr>
      <w:r w:rsidRPr="00AF414A">
        <w:rPr>
          <w:lang w:val="en-US"/>
        </w:rPr>
        <w:t>GENERAL SECRETARIAT</w:t>
      </w:r>
    </w:p>
    <w:p w14:paraId="188E2403" w14:textId="77777777" w:rsidR="00AF414A" w:rsidRPr="00AF414A" w:rsidRDefault="00AF414A" w:rsidP="00AF414A">
      <w:pPr>
        <w:rPr>
          <w:lang w:val="en-US"/>
        </w:rPr>
      </w:pPr>
      <w:r w:rsidRPr="00AF414A">
        <w:rPr>
          <w:lang w:val="en-US"/>
        </w:rPr>
        <w:t>---------------------</w:t>
      </w:r>
    </w:p>
    <w:p w14:paraId="2008377F" w14:textId="77777777" w:rsidR="00AF414A" w:rsidRPr="00AF414A" w:rsidRDefault="00AF414A" w:rsidP="00AF414A">
      <w:pPr>
        <w:rPr>
          <w:lang w:val="en-US"/>
        </w:rPr>
      </w:pPr>
      <w:r w:rsidRPr="00AF414A">
        <w:rPr>
          <w:lang w:val="en-US"/>
        </w:rPr>
        <w:t xml:space="preserve">REINFORCEMENT IMPLEMENTATION UNIT </w:t>
      </w:r>
    </w:p>
    <w:p w14:paraId="7645C3A6" w14:textId="77777777" w:rsidR="00AF414A" w:rsidRPr="00AF414A" w:rsidRDefault="00AF414A" w:rsidP="00AF414A">
      <w:pPr>
        <w:rPr>
          <w:lang w:val="en-US"/>
        </w:rPr>
      </w:pPr>
      <w:r w:rsidRPr="00AF414A">
        <w:rPr>
          <w:lang w:val="en-US"/>
        </w:rPr>
        <w:t>OF THE HEALTH SYSTEM</w:t>
      </w:r>
    </w:p>
    <w:p w14:paraId="6D6FA034" w14:textId="77777777" w:rsidR="00AF414A" w:rsidRPr="00AF414A" w:rsidRDefault="00AF414A" w:rsidP="00AF414A">
      <w:pPr>
        <w:rPr>
          <w:lang w:val="en-US"/>
        </w:rPr>
      </w:pPr>
      <w:r w:rsidRPr="00AF414A">
        <w:rPr>
          <w:lang w:val="en-US"/>
        </w:rPr>
        <w:t xml:space="preserve">     </w:t>
      </w:r>
    </w:p>
    <w:p w14:paraId="6E61D01E" w14:textId="77777777" w:rsidR="00AF414A" w:rsidRPr="00AF414A" w:rsidRDefault="00AF414A" w:rsidP="00AF414A">
      <w:pPr>
        <w:rPr>
          <w:lang w:val="en-US"/>
        </w:rPr>
      </w:pPr>
      <w:r w:rsidRPr="00AF414A">
        <w:rPr>
          <w:lang w:val="en-US"/>
        </w:rPr>
        <w:t>LETTER OF INVITATION DP N°2025/00001 /MSDS-SG-UMRSS</w:t>
      </w:r>
    </w:p>
    <w:p w14:paraId="3979F806" w14:textId="77777777" w:rsidR="00AF414A" w:rsidRPr="00AF414A" w:rsidRDefault="00AF414A" w:rsidP="00AF414A">
      <w:pPr>
        <w:rPr>
          <w:lang w:val="en-US"/>
        </w:rPr>
      </w:pPr>
    </w:p>
    <w:p w14:paraId="172CD207" w14:textId="77777777" w:rsidR="00AF414A" w:rsidRPr="00AF414A" w:rsidRDefault="00AF414A" w:rsidP="00AF414A">
      <w:pPr>
        <w:rPr>
          <w:lang w:val="en-US"/>
        </w:rPr>
      </w:pPr>
      <w:r w:rsidRPr="00AF414A">
        <w:rPr>
          <w:lang w:val="en-US"/>
        </w:rPr>
        <w:t xml:space="preserve">       Sir, Madam,</w:t>
      </w:r>
    </w:p>
    <w:p w14:paraId="2D8213D6" w14:textId="77777777" w:rsidR="00AF414A" w:rsidRPr="00AF414A" w:rsidRDefault="00AF414A" w:rsidP="00AF414A">
      <w:pPr>
        <w:rPr>
          <w:lang w:val="en-US"/>
        </w:rPr>
      </w:pPr>
    </w:p>
    <w:p w14:paraId="723FC28B" w14:textId="77777777" w:rsidR="00AF414A" w:rsidRPr="00AF414A" w:rsidRDefault="00AF414A" w:rsidP="00AF414A">
      <w:pPr>
        <w:rPr>
          <w:lang w:val="en-US"/>
        </w:rPr>
      </w:pPr>
      <w:r w:rsidRPr="00AF414A">
        <w:rPr>
          <w:lang w:val="en-US"/>
        </w:rPr>
        <w:t>1. The Ministry of Health and Social Development (MSDS), represented by the Health System Strengthening Implementation Unit (UMRSS), has GC7 grants funded by the Global Fund and intends to use part of these funds to make payments under the Contract relating to the recruitment of technical assistance for the evolution and maintenance of DHIS2.</w:t>
      </w:r>
    </w:p>
    <w:p w14:paraId="13174B7B" w14:textId="77777777" w:rsidR="00AF414A" w:rsidRPr="00AF414A" w:rsidRDefault="00AF414A" w:rsidP="00AF414A">
      <w:pPr>
        <w:rPr>
          <w:lang w:val="en-US"/>
        </w:rPr>
      </w:pPr>
      <w:r w:rsidRPr="00AF414A">
        <w:rPr>
          <w:lang w:val="en-US"/>
        </w:rPr>
        <w:t>2. The UMRSS invites, by this letter, potential candidates to submit their proposals in a closed envelope (technical offer and financial offer separated in 2 envelopes and all in a closed envelope) for the Recruitment of technical assistance for the evolution and maintenance of DHIS2.</w:t>
      </w:r>
    </w:p>
    <w:p w14:paraId="7FB76042" w14:textId="77777777" w:rsidR="00AF414A" w:rsidRPr="00AF414A" w:rsidRDefault="00AF414A" w:rsidP="00AF414A">
      <w:pPr>
        <w:rPr>
          <w:lang w:val="en-US"/>
        </w:rPr>
      </w:pPr>
      <w:r w:rsidRPr="00AF414A">
        <w:rPr>
          <w:lang w:val="en-US"/>
        </w:rPr>
        <w:t xml:space="preserve">3. The terms of reference are detailed in the request for proposals. A Firm/Office will be chosen by the selection method based on quality-cost. </w:t>
      </w:r>
    </w:p>
    <w:p w14:paraId="38F4B51E" w14:textId="77777777" w:rsidR="00AF414A" w:rsidRPr="00AF414A" w:rsidRDefault="00AF414A" w:rsidP="00AF414A">
      <w:pPr>
        <w:rPr>
          <w:lang w:val="en-US"/>
        </w:rPr>
      </w:pPr>
      <w:r w:rsidRPr="00AF414A">
        <w:rPr>
          <w:lang w:val="en-US"/>
        </w:rPr>
        <w:lastRenderedPageBreak/>
        <w:t xml:space="preserve">4. Eligible candidates can obtain additional information at the UMRSS headquarters located in </w:t>
      </w:r>
      <w:proofErr w:type="spellStart"/>
      <w:r w:rsidRPr="00AF414A">
        <w:rPr>
          <w:lang w:val="en-US"/>
        </w:rPr>
        <w:t>Badalabougou</w:t>
      </w:r>
      <w:proofErr w:type="spellEnd"/>
      <w:r w:rsidRPr="00AF414A">
        <w:rPr>
          <w:lang w:val="en-US"/>
        </w:rPr>
        <w:t>, ELITE BUSINESS CENTER Building, 2nd floor next to the Lycée les CASTORS, every working day from 10 a.m. to 4 p.m. at the latest 15 days before the deadline for submitting proposals.</w:t>
      </w:r>
    </w:p>
    <w:p w14:paraId="1ED52488" w14:textId="77777777" w:rsidR="00AF414A" w:rsidRPr="00AF414A" w:rsidRDefault="00AF414A" w:rsidP="00AF414A">
      <w:pPr>
        <w:rPr>
          <w:lang w:val="en-US"/>
        </w:rPr>
      </w:pPr>
      <w:r w:rsidRPr="00AF414A">
        <w:rPr>
          <w:lang w:val="en-US"/>
        </w:rPr>
        <w:t xml:space="preserve">5. The Request for Proposals File in French must be collected free of charge by interested candidates from the UMRSS office located in </w:t>
      </w:r>
      <w:proofErr w:type="spellStart"/>
      <w:r w:rsidRPr="00AF414A">
        <w:rPr>
          <w:lang w:val="en-US"/>
        </w:rPr>
        <w:t>Badalabougou</w:t>
      </w:r>
      <w:proofErr w:type="spellEnd"/>
      <w:r w:rsidRPr="00AF414A">
        <w:rPr>
          <w:lang w:val="en-US"/>
        </w:rPr>
        <w:t>, ELITE BUSINESS CENTER Building, 2nd floor next to the Lycée les CASTORS Tel: 93 74 01 33 every working day from 10 a.m. to 4 p.m. or by email at henriette.coulibaly@umrssmali.org.</w:t>
      </w:r>
    </w:p>
    <w:p w14:paraId="71E726B5" w14:textId="77777777" w:rsidR="00AF414A" w:rsidRPr="00AF414A" w:rsidRDefault="00AF414A" w:rsidP="00AF414A">
      <w:pPr>
        <w:rPr>
          <w:lang w:val="en-US"/>
        </w:rPr>
      </w:pPr>
      <w:r w:rsidRPr="00AF414A">
        <w:rPr>
          <w:lang w:val="en-US"/>
        </w:rPr>
        <w:t>6. This invitation cannot be transferred to another company.</w:t>
      </w:r>
    </w:p>
    <w:p w14:paraId="4BC4DB86" w14:textId="77777777" w:rsidR="00AF414A" w:rsidRPr="00AF414A" w:rsidRDefault="00AF414A" w:rsidP="00AF414A">
      <w:pPr>
        <w:rPr>
          <w:lang w:val="en-US"/>
        </w:rPr>
      </w:pPr>
      <w:r w:rsidRPr="00AF414A">
        <w:rPr>
          <w:lang w:val="en-US"/>
        </w:rPr>
        <w:t xml:space="preserve">7. Proposals must be submitted to the address indicated above no later than March 10, 2025 at 4:00 p.m. in a closed envelope with the mention “Response to Request for Proposal No. 2025/00001-MSDS-SG-UMRSS for the Recruitment of technical assistance for the evolution and maintenance of DHIS2, or by email to recruitment@umrssmali.org. </w:t>
      </w:r>
    </w:p>
    <w:p w14:paraId="5A268190" w14:textId="77777777" w:rsidR="00AF414A" w:rsidRPr="00AF414A" w:rsidRDefault="00AF414A" w:rsidP="00AF414A">
      <w:pPr>
        <w:rPr>
          <w:lang w:val="en-US"/>
        </w:rPr>
      </w:pPr>
      <w:r w:rsidRPr="00AF414A">
        <w:rPr>
          <w:lang w:val="en-US"/>
        </w:rPr>
        <w:t>8. Bidders will remain committed to their offer for a period of 90 days from the date of submission of offers.</w:t>
      </w:r>
    </w:p>
    <w:p w14:paraId="12456202" w14:textId="77777777" w:rsidR="00AF414A" w:rsidRPr="00AF414A" w:rsidRDefault="00AF414A" w:rsidP="00AF414A">
      <w:pPr>
        <w:rPr>
          <w:lang w:val="en-US"/>
        </w:rPr>
      </w:pPr>
      <w:r w:rsidRPr="00AF414A">
        <w:rPr>
          <w:lang w:val="en-US"/>
        </w:rPr>
        <w:t>9.</w:t>
      </w:r>
      <w:r w:rsidRPr="00AF414A">
        <w:rPr>
          <w:lang w:val="en-US"/>
        </w:rPr>
        <w:tab/>
      </w:r>
    </w:p>
    <w:p w14:paraId="0ACDA166" w14:textId="77777777" w:rsidR="00AF414A" w:rsidRPr="00AF414A" w:rsidRDefault="00AF414A" w:rsidP="00AF414A">
      <w:pPr>
        <w:rPr>
          <w:lang w:val="en-US"/>
        </w:rPr>
      </w:pPr>
      <w:r w:rsidRPr="00AF414A">
        <w:rPr>
          <w:lang w:val="en-US"/>
        </w:rPr>
        <w:t>Please accept, Madam/Sir, the assurance of my distinguished consideration.</w:t>
      </w:r>
    </w:p>
    <w:p w14:paraId="0DB58227" w14:textId="77777777" w:rsidR="00AF414A" w:rsidRPr="00AF414A" w:rsidRDefault="00AF414A" w:rsidP="00AF414A">
      <w:pPr>
        <w:rPr>
          <w:lang w:val="en-US"/>
        </w:rPr>
      </w:pPr>
    </w:p>
    <w:p w14:paraId="074EB936" w14:textId="77777777" w:rsidR="00AF414A" w:rsidRPr="00AF414A" w:rsidRDefault="00AF414A" w:rsidP="00AF414A">
      <w:pPr>
        <w:rPr>
          <w:lang w:val="en-US"/>
        </w:rPr>
      </w:pPr>
      <w:r w:rsidRPr="00AF414A">
        <w:rPr>
          <w:lang w:val="en-US"/>
        </w:rPr>
        <w:t xml:space="preserve">Bamako, the </w:t>
      </w:r>
    </w:p>
    <w:p w14:paraId="7223F214" w14:textId="77777777" w:rsidR="00AF414A" w:rsidRPr="00AF414A" w:rsidRDefault="00AF414A" w:rsidP="00AF414A">
      <w:pPr>
        <w:rPr>
          <w:lang w:val="en-US"/>
        </w:rPr>
      </w:pPr>
    </w:p>
    <w:p w14:paraId="680AE293" w14:textId="77777777" w:rsidR="00AF414A" w:rsidRPr="00AF414A" w:rsidRDefault="00AF414A" w:rsidP="00AF414A">
      <w:pPr>
        <w:rPr>
          <w:lang w:val="en-US"/>
        </w:rPr>
      </w:pPr>
      <w:r w:rsidRPr="00AF414A">
        <w:rPr>
          <w:lang w:val="en-US"/>
        </w:rPr>
        <w:t>The UMRSS Coordinator</w:t>
      </w:r>
    </w:p>
    <w:p w14:paraId="04A2FE3E" w14:textId="77777777" w:rsidR="00AF414A" w:rsidRPr="00AF414A" w:rsidRDefault="00AF414A" w:rsidP="00AF414A">
      <w:pPr>
        <w:rPr>
          <w:lang w:val="en-US"/>
        </w:rPr>
      </w:pPr>
    </w:p>
    <w:p w14:paraId="7C004605" w14:textId="77777777" w:rsidR="00AF414A" w:rsidRPr="00AF414A" w:rsidRDefault="00AF414A" w:rsidP="00AF414A">
      <w:pPr>
        <w:rPr>
          <w:lang w:val="en-US"/>
        </w:rPr>
      </w:pPr>
      <w:r w:rsidRPr="00AF414A">
        <w:rPr>
          <w:lang w:val="en-US"/>
        </w:rPr>
        <w:t>Dr Mohamed BERTHE</w:t>
      </w:r>
    </w:p>
    <w:p w14:paraId="318B222E" w14:textId="77777777" w:rsidR="00AF414A" w:rsidRPr="00AF414A" w:rsidRDefault="00AF414A" w:rsidP="00AF414A">
      <w:r w:rsidRPr="00AF414A">
        <w:t xml:space="preserve">Knight of the National </w:t>
      </w:r>
      <w:proofErr w:type="spellStart"/>
      <w:r w:rsidRPr="00AF414A">
        <w:t>Order</w:t>
      </w:r>
      <w:proofErr w:type="spellEnd"/>
    </w:p>
    <w:p w14:paraId="3F021F3A" w14:textId="77777777" w:rsidR="00D071A0" w:rsidRDefault="00D071A0"/>
    <w:sectPr w:rsidR="00D07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4A"/>
    <w:rsid w:val="004864A1"/>
    <w:rsid w:val="004D6866"/>
    <w:rsid w:val="00967771"/>
    <w:rsid w:val="00AF414A"/>
    <w:rsid w:val="00C155AD"/>
    <w:rsid w:val="00CF2D62"/>
    <w:rsid w:val="00D07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E309"/>
  <w15:chartTrackingRefBased/>
  <w15:docId w15:val="{2B28F468-824A-4C3C-A2A8-78A9324B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4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F4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F414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414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414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41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41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41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41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14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F414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F414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414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414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41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41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41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414A"/>
    <w:rPr>
      <w:rFonts w:eastAsiaTheme="majorEastAsia" w:cstheme="majorBidi"/>
      <w:color w:val="272727" w:themeColor="text1" w:themeTint="D8"/>
    </w:rPr>
  </w:style>
  <w:style w:type="paragraph" w:styleId="Titre">
    <w:name w:val="Title"/>
    <w:basedOn w:val="Normal"/>
    <w:next w:val="Normal"/>
    <w:link w:val="TitreCar"/>
    <w:uiPriority w:val="10"/>
    <w:qFormat/>
    <w:rsid w:val="00AF4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41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41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41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414A"/>
    <w:pPr>
      <w:spacing w:before="160"/>
      <w:jc w:val="center"/>
    </w:pPr>
    <w:rPr>
      <w:i/>
      <w:iCs/>
      <w:color w:val="404040" w:themeColor="text1" w:themeTint="BF"/>
    </w:rPr>
  </w:style>
  <w:style w:type="character" w:customStyle="1" w:styleId="CitationCar">
    <w:name w:val="Citation Car"/>
    <w:basedOn w:val="Policepardfaut"/>
    <w:link w:val="Citation"/>
    <w:uiPriority w:val="29"/>
    <w:rsid w:val="00AF414A"/>
    <w:rPr>
      <w:i/>
      <w:iCs/>
      <w:color w:val="404040" w:themeColor="text1" w:themeTint="BF"/>
    </w:rPr>
  </w:style>
  <w:style w:type="paragraph" w:styleId="Paragraphedeliste">
    <w:name w:val="List Paragraph"/>
    <w:basedOn w:val="Normal"/>
    <w:uiPriority w:val="34"/>
    <w:qFormat/>
    <w:rsid w:val="00AF414A"/>
    <w:pPr>
      <w:ind w:left="720"/>
      <w:contextualSpacing/>
    </w:pPr>
  </w:style>
  <w:style w:type="character" w:styleId="Accentuationintense">
    <w:name w:val="Intense Emphasis"/>
    <w:basedOn w:val="Policepardfaut"/>
    <w:uiPriority w:val="21"/>
    <w:qFormat/>
    <w:rsid w:val="00AF414A"/>
    <w:rPr>
      <w:i/>
      <w:iCs/>
      <w:color w:val="2F5496" w:themeColor="accent1" w:themeShade="BF"/>
    </w:rPr>
  </w:style>
  <w:style w:type="paragraph" w:styleId="Citationintense">
    <w:name w:val="Intense Quote"/>
    <w:basedOn w:val="Normal"/>
    <w:next w:val="Normal"/>
    <w:link w:val="CitationintenseCar"/>
    <w:uiPriority w:val="30"/>
    <w:qFormat/>
    <w:rsid w:val="00AF4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414A"/>
    <w:rPr>
      <w:i/>
      <w:iCs/>
      <w:color w:val="2F5496" w:themeColor="accent1" w:themeShade="BF"/>
    </w:rPr>
  </w:style>
  <w:style w:type="character" w:styleId="Rfrenceintense">
    <w:name w:val="Intense Reference"/>
    <w:basedOn w:val="Policepardfaut"/>
    <w:uiPriority w:val="32"/>
    <w:qFormat/>
    <w:rsid w:val="00AF41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49319">
      <w:bodyDiv w:val="1"/>
      <w:marLeft w:val="0"/>
      <w:marRight w:val="0"/>
      <w:marTop w:val="0"/>
      <w:marBottom w:val="0"/>
      <w:divBdr>
        <w:top w:val="none" w:sz="0" w:space="0" w:color="auto"/>
        <w:left w:val="none" w:sz="0" w:space="0" w:color="auto"/>
        <w:bottom w:val="none" w:sz="0" w:space="0" w:color="auto"/>
        <w:right w:val="none" w:sz="0" w:space="0" w:color="auto"/>
      </w:divBdr>
    </w:div>
    <w:div w:id="150728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4397</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MASSA COULIBALY</dc:creator>
  <cp:keywords/>
  <dc:description/>
  <cp:lastModifiedBy>IBRAHIM MASSA COULIBALY</cp:lastModifiedBy>
  <cp:revision>1</cp:revision>
  <dcterms:created xsi:type="dcterms:W3CDTF">2025-03-04T09:49:00Z</dcterms:created>
  <dcterms:modified xsi:type="dcterms:W3CDTF">2025-03-04T09:50:00Z</dcterms:modified>
</cp:coreProperties>
</file>